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6F" w:rsidRDefault="00D95E6F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6F" w:rsidRDefault="00D95E6F" w:rsidP="00D95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 511 – Spring 2013 – HW 6 answers</w:t>
      </w:r>
      <w:r w:rsidR="002364A4">
        <w:rPr>
          <w:rFonts w:ascii="Times New Roman" w:hAnsi="Times New Roman" w:cs="Times New Roman"/>
          <w:sz w:val="24"/>
          <w:szCs w:val="24"/>
        </w:rPr>
        <w:t xml:space="preserve"> – corrected (1d)</w:t>
      </w:r>
    </w:p>
    <w:p w:rsidR="00D95E6F" w:rsidRDefault="00D95E6F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C8F" w:rsidRDefault="00E43C8F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parts are 1 point each.  Exceptions are noted.</w:t>
      </w:r>
    </w:p>
    <w:p w:rsidR="00E43C8F" w:rsidRDefault="00E43C8F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6F" w:rsidRDefault="007A28E2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1</w:t>
      </w:r>
      <w:r w:rsidR="00D95E6F">
        <w:rPr>
          <w:rFonts w:ascii="Times New Roman" w:hAnsi="Times New Roman" w:cs="Times New Roman"/>
          <w:sz w:val="24"/>
          <w:szCs w:val="24"/>
        </w:rPr>
        <w:t>.  Temperature trends</w:t>
      </w:r>
    </w:p>
    <w:p w:rsidR="007A28E2" w:rsidRPr="003444E7" w:rsidRDefault="007A28E2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(a)</w:t>
      </w:r>
      <w:r w:rsidR="00E43C8F">
        <w:rPr>
          <w:rFonts w:ascii="Times New Roman" w:hAnsi="Times New Roman" w:cs="Times New Roman"/>
          <w:sz w:val="24"/>
          <w:szCs w:val="24"/>
        </w:rPr>
        <w:t xml:space="preserve"> 2 pts.</w:t>
      </w:r>
    </w:p>
    <w:p w:rsidR="00452C35" w:rsidRPr="003444E7" w:rsidRDefault="00452C35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              Estimate Std. Error t value Pr(&gt;|t|)    </w:t>
      </w:r>
    </w:p>
    <w:p w:rsidR="00452C35" w:rsidRPr="003444E7" w:rsidRDefault="00452C35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(Intercept) -8.7867143  0.6795784  -12.93   &lt;2e-16 ***</w:t>
      </w:r>
    </w:p>
    <w:p w:rsidR="00452C35" w:rsidRPr="003444E7" w:rsidRDefault="00452C35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year        </w:t>
      </w:r>
      <w:r w:rsidR="003C4AC4" w:rsidRPr="003444E7">
        <w:rPr>
          <w:rFonts w:ascii="Times New Roman" w:hAnsi="Times New Roman" w:cs="Times New Roman"/>
          <w:sz w:val="24"/>
          <w:szCs w:val="24"/>
        </w:rPr>
        <w:t xml:space="preserve">    </w:t>
      </w:r>
      <w:r w:rsidRPr="003444E7">
        <w:rPr>
          <w:rFonts w:ascii="Times New Roman" w:hAnsi="Times New Roman" w:cs="Times New Roman"/>
          <w:sz w:val="24"/>
          <w:szCs w:val="24"/>
        </w:rPr>
        <w:t xml:space="preserve"> 0.0044936  0.0003514   12.79   &lt;2e-16 ***</w:t>
      </w:r>
    </w:p>
    <w:p w:rsidR="00452C35" w:rsidRPr="003444E7" w:rsidRDefault="00D46EA3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(b) </w:t>
      </w:r>
      <w:r w:rsidR="00E43C8F">
        <w:rPr>
          <w:rFonts w:ascii="Times New Roman" w:hAnsi="Times New Roman" w:cs="Times New Roman"/>
          <w:sz w:val="24"/>
          <w:szCs w:val="24"/>
        </w:rPr>
        <w:t xml:space="preserve">2 pts.  </w:t>
      </w:r>
      <w:r w:rsidR="003C4AC4" w:rsidRPr="003444E7">
        <w:rPr>
          <w:rFonts w:ascii="Times New Roman" w:hAnsi="Times New Roman" w:cs="Times New Roman"/>
          <w:sz w:val="24"/>
          <w:szCs w:val="24"/>
        </w:rPr>
        <w:t xml:space="preserve">use </w:t>
      </w:r>
      <w:r w:rsidR="00E43C8F">
        <w:rPr>
          <w:rFonts w:ascii="Times New Roman" w:hAnsi="Times New Roman" w:cs="Times New Roman"/>
          <w:sz w:val="24"/>
          <w:szCs w:val="24"/>
        </w:rPr>
        <w:t>GLS, either by constructing the V matrix or by declaring rho=0.5 as fixed (see code below)..</w:t>
      </w:r>
    </w:p>
    <w:p w:rsidR="003C4AC4" w:rsidRPr="003444E7" w:rsidRDefault="00452C35" w:rsidP="003C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C4AC4" w:rsidRPr="003444E7">
        <w:rPr>
          <w:rFonts w:ascii="Times New Roman" w:hAnsi="Times New Roman" w:cs="Times New Roman"/>
          <w:sz w:val="24"/>
          <w:szCs w:val="24"/>
        </w:rPr>
        <w:t xml:space="preserve">                Value Std.Error   t-value p-value</w:t>
      </w:r>
    </w:p>
    <w:p w:rsidR="003C4AC4" w:rsidRPr="003444E7" w:rsidRDefault="003C4AC4" w:rsidP="003C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(Intercept) -8.938767  1.175811 -7.602216       0</w:t>
      </w:r>
    </w:p>
    <w:p w:rsidR="003C4AC4" w:rsidRPr="003444E7" w:rsidRDefault="003C4AC4" w:rsidP="003C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year            0.004573  0.000608  7.521275       0 </w:t>
      </w:r>
    </w:p>
    <w:p w:rsidR="00452C35" w:rsidRPr="003444E7" w:rsidRDefault="002E59CA" w:rsidP="003C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(c)</w:t>
      </w:r>
      <w:r w:rsidR="00D706AF" w:rsidRPr="003444E7">
        <w:rPr>
          <w:rFonts w:ascii="Times New Roman" w:hAnsi="Times New Roman" w:cs="Times New Roman"/>
          <w:sz w:val="24"/>
          <w:szCs w:val="24"/>
        </w:rPr>
        <w:t xml:space="preserve"> </w:t>
      </w:r>
      <w:r w:rsidR="00E43C8F">
        <w:rPr>
          <w:rFonts w:ascii="Times New Roman" w:hAnsi="Times New Roman" w:cs="Times New Roman"/>
          <w:sz w:val="24"/>
          <w:szCs w:val="24"/>
        </w:rPr>
        <w:t xml:space="preserve">the estimates are similar; the se’s are not.  </w:t>
      </w:r>
      <w:r w:rsidR="00D706AF" w:rsidRPr="003444E7">
        <w:rPr>
          <w:rFonts w:ascii="Times New Roman" w:hAnsi="Times New Roman" w:cs="Times New Roman"/>
          <w:sz w:val="24"/>
          <w:szCs w:val="24"/>
        </w:rPr>
        <w:t xml:space="preserve">no surprise, if </w:t>
      </w:r>
      <w:r w:rsidR="00E43C8F">
        <w:rPr>
          <w:rFonts w:ascii="Times New Roman" w:hAnsi="Times New Roman" w:cs="Times New Roman"/>
          <w:sz w:val="24"/>
          <w:szCs w:val="24"/>
        </w:rPr>
        <w:t xml:space="preserve">the </w:t>
      </w:r>
      <w:r w:rsidR="00D706AF" w:rsidRPr="003444E7">
        <w:rPr>
          <w:rFonts w:ascii="Times New Roman" w:hAnsi="Times New Roman" w:cs="Times New Roman"/>
          <w:sz w:val="24"/>
          <w:szCs w:val="24"/>
        </w:rPr>
        <w:t>variance and covariance matrix</w:t>
      </w:r>
      <w:r w:rsidR="003C4AC4" w:rsidRPr="003444E7">
        <w:rPr>
          <w:rFonts w:ascii="Times New Roman" w:hAnsi="Times New Roman" w:cs="Times New Roman"/>
          <w:sz w:val="24"/>
          <w:szCs w:val="24"/>
        </w:rPr>
        <w:t xml:space="preserve"> is not correctly specified, </w:t>
      </w:r>
      <w:r w:rsidR="00E43C8F">
        <w:rPr>
          <w:rFonts w:ascii="Times New Roman" w:hAnsi="Times New Roman" w:cs="Times New Roman"/>
          <w:sz w:val="24"/>
          <w:szCs w:val="24"/>
        </w:rPr>
        <w:t>the estimates are still unbiased</w:t>
      </w:r>
      <w:r w:rsidR="007139DB" w:rsidRPr="003444E7">
        <w:rPr>
          <w:rFonts w:ascii="Times New Roman" w:hAnsi="Times New Roman" w:cs="Times New Roman"/>
          <w:sz w:val="24"/>
          <w:szCs w:val="24"/>
        </w:rPr>
        <w:t xml:space="preserve">, but the </w:t>
      </w:r>
      <w:r w:rsidR="00D95E6F">
        <w:rPr>
          <w:rFonts w:ascii="Times New Roman" w:hAnsi="Times New Roman" w:cs="Times New Roman"/>
          <w:sz w:val="24"/>
          <w:szCs w:val="24"/>
        </w:rPr>
        <w:t xml:space="preserve">se of the estimates is biased.  </w:t>
      </w:r>
    </w:p>
    <w:p w:rsidR="003C4AC4" w:rsidRPr="002364A4" w:rsidRDefault="003C4AC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(d)</w:t>
      </w:r>
      <w:r w:rsidR="00F34488" w:rsidRPr="003444E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)=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'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/>
        </m:sSup>
        <m:r>
          <w:rPr>
            <w:rFonts w:ascii="Cambria Math" w:hAnsi="Cambria Math" w:cs="Times New Roman"/>
            <w:sz w:val="24"/>
            <w:szCs w:val="24"/>
          </w:rPr>
          <m:t>X)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den>
            </m:f>
          </m:e>
        </m:d>
      </m:oMath>
      <w:r w:rsidR="00571092" w:rsidRPr="003444E7">
        <w:rPr>
          <w:rFonts w:ascii="Times New Roman" w:hAnsi="Times New Roman" w:cs="Times New Roman"/>
          <w:sz w:val="24"/>
          <w:szCs w:val="24"/>
        </w:rPr>
        <w:t>=</w:t>
      </w:r>
      <w:r w:rsidR="002364A4">
        <w:rPr>
          <w:rFonts w:ascii="Times New Roman" w:hAnsi="Times New Roman" w:cs="Times New Roman"/>
          <w:sz w:val="24"/>
          <w:szCs w:val="24"/>
        </w:rPr>
        <w:t xml:space="preserve">3.570E-7 if you use </w:t>
      </w:r>
      <w:r w:rsidR="002364A4">
        <w:rPr>
          <w:rFonts w:ascii="Times New Roman" w:hAnsi="Times New Roman" w:cs="Times New Roman"/>
          <w:sz w:val="24"/>
          <w:szCs w:val="24"/>
        </w:rPr>
        <w:t>σ</w:t>
      </w:r>
      <w:r w:rsidR="002364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64A4">
        <w:rPr>
          <w:rFonts w:ascii="Times New Roman" w:hAnsi="Times New Roman" w:cs="Times New Roman"/>
          <w:sz w:val="24"/>
          <w:szCs w:val="24"/>
        </w:rPr>
        <w:t xml:space="preserve"> = 0.1139 from (a) and 3.508E-7 if you use </w:t>
      </w:r>
      <w:r w:rsidR="002364A4">
        <w:rPr>
          <w:rFonts w:ascii="Times New Roman" w:hAnsi="Times New Roman" w:cs="Times New Roman"/>
          <w:sz w:val="24"/>
          <w:szCs w:val="24"/>
        </w:rPr>
        <w:t>σ</w:t>
      </w:r>
      <w:r w:rsidR="002364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64A4">
        <w:rPr>
          <w:rFonts w:ascii="Times New Roman" w:hAnsi="Times New Roman" w:cs="Times New Roman"/>
          <w:sz w:val="24"/>
          <w:szCs w:val="24"/>
        </w:rPr>
        <w:t xml:space="preserve"> = 0.1129 from (b).</w:t>
      </w:r>
    </w:p>
    <w:p w:rsidR="00D95E6F" w:rsidRDefault="002364A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was</w:t>
      </w:r>
      <w:r w:rsidR="005A275F">
        <w:rPr>
          <w:rFonts w:ascii="Times New Roman" w:hAnsi="Times New Roman" w:cs="Times New Roman"/>
          <w:sz w:val="24"/>
          <w:szCs w:val="24"/>
        </w:rPr>
        <w:t xml:space="preserve"> accepted for full credit.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64A4" w:rsidRDefault="002364A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4" w:rsidRDefault="002364A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practice, you would use the variance estimate from (a) because the GLS is “too hard to fit”.</w:t>
      </w:r>
    </w:p>
    <w:p w:rsidR="0076698E" w:rsidRDefault="0076698E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4A4" w:rsidRPr="002364A4" w:rsidRDefault="00751E5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I </w:t>
      </w:r>
      <w:r w:rsidR="002364A4">
        <w:rPr>
          <w:rFonts w:ascii="Times New Roman" w:hAnsi="Times New Roman" w:cs="Times New Roman"/>
          <w:sz w:val="24"/>
          <w:szCs w:val="24"/>
        </w:rPr>
        <w:t xml:space="preserve">really </w:t>
      </w:r>
      <w:r>
        <w:rPr>
          <w:rFonts w:ascii="Times New Roman" w:hAnsi="Times New Roman" w:cs="Times New Roman"/>
          <w:sz w:val="24"/>
          <w:szCs w:val="24"/>
        </w:rPr>
        <w:t xml:space="preserve">blew it </w:t>
      </w:r>
      <w:r w:rsidR="002364A4">
        <w:rPr>
          <w:rFonts w:ascii="Times New Roman" w:hAnsi="Times New Roman" w:cs="Times New Roman"/>
          <w:sz w:val="24"/>
          <w:szCs w:val="24"/>
        </w:rPr>
        <w:t>when I revised my answers late at night.  There is no V inverse, so it is σ</w:t>
      </w:r>
      <w:r w:rsidR="002364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64A4">
        <w:rPr>
          <w:rFonts w:ascii="Times New Roman" w:hAnsi="Times New Roman" w:cs="Times New Roman"/>
          <w:sz w:val="24"/>
          <w:szCs w:val="24"/>
        </w:rPr>
        <w:t xml:space="preserve"> in front.  If you use either estimate of </w:t>
      </w:r>
      <w:r w:rsidR="002364A4">
        <w:rPr>
          <w:rFonts w:ascii="Times New Roman" w:hAnsi="Times New Roman" w:cs="Times New Roman"/>
          <w:sz w:val="24"/>
          <w:szCs w:val="24"/>
        </w:rPr>
        <w:t>σ</w:t>
      </w:r>
      <w:r w:rsidR="002364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64A4">
        <w:rPr>
          <w:rFonts w:ascii="Times New Roman" w:hAnsi="Times New Roman" w:cs="Times New Roman"/>
          <w:sz w:val="24"/>
          <w:szCs w:val="24"/>
        </w:rPr>
        <w:t>, the se of the slope is 0.00059 after rounding.  Both are very close to the estimate from the GLS, which is good.</w:t>
      </w:r>
      <w:bookmarkStart w:id="0" w:name="_GoBack"/>
      <w:bookmarkEnd w:id="0"/>
    </w:p>
    <w:p w:rsidR="002364A4" w:rsidRDefault="002364A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C4" w:rsidRPr="003444E7" w:rsidRDefault="003C4AC4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(e)</w:t>
      </w:r>
      <w:r w:rsidR="001D7364" w:rsidRPr="003444E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</m:acc>
      </m:oMath>
      <w:r w:rsidR="001D7364" w:rsidRPr="003444E7">
        <w:rPr>
          <w:rFonts w:ascii="Times New Roman" w:hAnsi="Times New Roman" w:cs="Times New Roman"/>
          <w:sz w:val="24"/>
          <w:szCs w:val="24"/>
        </w:rPr>
        <w:t>=0.461</w:t>
      </w:r>
      <w:r w:rsidR="00E43C8F">
        <w:rPr>
          <w:rFonts w:ascii="Times New Roman" w:hAnsi="Times New Roman" w:cs="Times New Roman"/>
          <w:sz w:val="24"/>
          <w:szCs w:val="24"/>
        </w:rPr>
        <w:t xml:space="preserve"> </w:t>
      </w:r>
      <w:r w:rsidR="001D7364" w:rsidRPr="003444E7">
        <w:rPr>
          <w:rFonts w:ascii="Times New Roman" w:hAnsi="Times New Roman" w:cs="Times New Roman"/>
          <w:sz w:val="24"/>
          <w:szCs w:val="24"/>
        </w:rPr>
        <w:t>(</w:t>
      </w:r>
      <w:r w:rsidR="00E43C8F">
        <w:rPr>
          <w:rFonts w:ascii="Times New Roman" w:hAnsi="Times New Roman" w:cs="Times New Roman"/>
          <w:sz w:val="24"/>
          <w:szCs w:val="24"/>
        </w:rPr>
        <w:t xml:space="preserve">using </w:t>
      </w:r>
      <w:r w:rsidR="001D7364" w:rsidRPr="003444E7">
        <w:rPr>
          <w:rFonts w:ascii="Times New Roman" w:hAnsi="Times New Roman" w:cs="Times New Roman"/>
          <w:sz w:val="24"/>
          <w:szCs w:val="24"/>
        </w:rPr>
        <w:t>ML)</w:t>
      </w:r>
      <w:r w:rsidR="00F34488" w:rsidRPr="003444E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A0CE1" w:rsidRDefault="002A0CE1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(f) </w:t>
      </w:r>
      <w:r w:rsidR="00007D55" w:rsidRPr="003444E7">
        <w:rPr>
          <w:rFonts w:ascii="Times New Roman" w:hAnsi="Times New Roman" w:cs="Times New Roman"/>
          <w:sz w:val="24"/>
          <w:szCs w:val="24"/>
        </w:rPr>
        <w:t>Compare</w:t>
      </w:r>
      <w:r w:rsidRPr="003444E7">
        <w:rPr>
          <w:rFonts w:ascii="Times New Roman" w:hAnsi="Times New Roman" w:cs="Times New Roman"/>
          <w:sz w:val="24"/>
          <w:szCs w:val="24"/>
        </w:rPr>
        <w:t xml:space="preserve"> model (e) and (a), we will have</w:t>
      </w:r>
      <w:r w:rsidR="00530939" w:rsidRPr="003444E7">
        <w:rPr>
          <w:rFonts w:ascii="Times New Roman" w:hAnsi="Times New Roman" w:cs="Times New Roman"/>
          <w:sz w:val="24"/>
          <w:szCs w:val="24"/>
        </w:rPr>
        <w:t xml:space="preserve"> χ</w:t>
      </w:r>
      <w:r w:rsidR="00530939" w:rsidRPr="003444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0939" w:rsidRPr="005A27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30939" w:rsidRPr="003444E7">
        <w:rPr>
          <w:rFonts w:ascii="Times New Roman" w:hAnsi="Times New Roman" w:cs="Times New Roman"/>
          <w:sz w:val="24"/>
          <w:szCs w:val="24"/>
        </w:rPr>
        <w:t xml:space="preserve">= 25.278, </w:t>
      </w:r>
      <w:r w:rsidR="001C17D2" w:rsidRPr="003444E7">
        <w:rPr>
          <w:rFonts w:ascii="Times New Roman" w:hAnsi="Times New Roman" w:cs="Times New Roman"/>
          <w:sz w:val="24"/>
          <w:szCs w:val="24"/>
        </w:rPr>
        <w:t>p-value&lt;0.001</w:t>
      </w:r>
    </w:p>
    <w:p w:rsidR="005A275F" w:rsidRPr="003444E7" w:rsidRDefault="005A275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Compare model</w:t>
      </w:r>
      <w:r w:rsidR="00E43C8F">
        <w:rPr>
          <w:rFonts w:ascii="Times New Roman" w:hAnsi="Times New Roman" w:cs="Times New Roman"/>
          <w:sz w:val="24"/>
          <w:szCs w:val="24"/>
        </w:rPr>
        <w:t xml:space="preserve"> (e)</w:t>
      </w:r>
      <w:r>
        <w:rPr>
          <w:rFonts w:ascii="Times New Roman" w:hAnsi="Times New Roman" w:cs="Times New Roman"/>
          <w:sz w:val="24"/>
          <w:szCs w:val="24"/>
        </w:rPr>
        <w:t xml:space="preserve"> and ρ=0.5, </w:t>
      </w:r>
      <w:r w:rsidRPr="003444E7">
        <w:rPr>
          <w:rFonts w:ascii="Times New Roman" w:hAnsi="Times New Roman" w:cs="Times New Roman"/>
          <w:sz w:val="24"/>
          <w:szCs w:val="24"/>
        </w:rPr>
        <w:t>χ</w:t>
      </w:r>
      <w:r w:rsidRPr="003444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275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0.208, p-value = 0.65</w:t>
      </w:r>
      <w:r w:rsidR="00E43C8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C17D2" w:rsidRDefault="001C17D2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75F" w:rsidRDefault="005A275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three log-likelihoods are: ρ=0.461: 95.065, ρ=0: 82.426 and ρ=0.5: 94.961</w:t>
      </w:r>
    </w:p>
    <w:p w:rsidR="00E43C8F" w:rsidRDefault="00E43C8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use the </w:t>
      </w:r>
      <w:r w:rsidR="00C03509">
        <w:rPr>
          <w:rFonts w:ascii="Times New Roman" w:hAnsi="Times New Roman" w:cs="Times New Roman"/>
          <w:sz w:val="24"/>
          <w:szCs w:val="24"/>
        </w:rPr>
        <w:t>original data and Σ to calculate the lnL.  If you “Aitken transformed” Y and X, you get an apparent lnL of ca 79.5 for rho = 0.5.  I believe the problem is the log | Σ | term, but I haven’t worked through all the details.</w:t>
      </w:r>
    </w:p>
    <w:p w:rsidR="005A275F" w:rsidRPr="003444E7" w:rsidRDefault="005A275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E6F" w:rsidRDefault="001C17D2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2</w:t>
      </w:r>
      <w:r w:rsidR="00D95E6F">
        <w:rPr>
          <w:rFonts w:ascii="Times New Roman" w:hAnsi="Times New Roman" w:cs="Times New Roman"/>
          <w:sz w:val="24"/>
          <w:szCs w:val="24"/>
        </w:rPr>
        <w:t xml:space="preserve">.  Baltimore </w:t>
      </w:r>
      <w:r w:rsidR="005A275F">
        <w:rPr>
          <w:rFonts w:ascii="Times New Roman" w:hAnsi="Times New Roman" w:cs="Times New Roman"/>
          <w:sz w:val="24"/>
          <w:szCs w:val="24"/>
        </w:rPr>
        <w:t>study</w:t>
      </w:r>
    </w:p>
    <w:p w:rsidR="001C17D2" w:rsidRPr="003444E7" w:rsidRDefault="001C17D2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(a)</w:t>
      </w:r>
    </w:p>
    <w:p w:rsidR="004F692F" w:rsidRPr="003444E7" w:rsidRDefault="003444E7" w:rsidP="0001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D93" w:rsidRPr="003444E7">
        <w:rPr>
          <w:rFonts w:ascii="Times New Roman" w:hAnsi="Times New Roman" w:cs="Times New Roman"/>
          <w:sz w:val="24"/>
          <w:szCs w:val="24"/>
        </w:rPr>
        <w:t>the odds ratio for being a problem child</w:t>
      </w:r>
      <w:r w:rsidR="00C03509">
        <w:rPr>
          <w:rFonts w:ascii="Times New Roman" w:hAnsi="Times New Roman" w:cs="Times New Roman"/>
          <w:sz w:val="24"/>
          <w:szCs w:val="24"/>
        </w:rPr>
        <w:t>:</w:t>
      </w:r>
      <w:r w:rsidR="00014D93" w:rsidRPr="003444E7">
        <w:rPr>
          <w:rFonts w:ascii="Times New Roman" w:hAnsi="Times New Roman" w:cs="Times New Roman"/>
          <w:sz w:val="24"/>
          <w:szCs w:val="24"/>
        </w:rPr>
        <w:t xml:space="preserve"> </w:t>
      </w:r>
      <w:r w:rsidR="002C6255">
        <w:rPr>
          <w:rFonts w:ascii="Times New Roman" w:hAnsi="Times New Roman" w:cs="Times New Roman"/>
          <w:sz w:val="24"/>
          <w:szCs w:val="24"/>
        </w:rPr>
        <w:t xml:space="preserve"> 1.444</w:t>
      </w:r>
    </w:p>
    <w:p w:rsidR="004F692F" w:rsidRPr="003444E7" w:rsidRDefault="00014D93" w:rsidP="0001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 the odds </w:t>
      </w:r>
      <w:r w:rsidR="004F692F" w:rsidRPr="003444E7">
        <w:rPr>
          <w:rFonts w:ascii="Times New Roman" w:hAnsi="Times New Roman" w:cs="Times New Roman"/>
          <w:sz w:val="24"/>
          <w:szCs w:val="24"/>
        </w:rPr>
        <w:t xml:space="preserve">ratio for a 1 child increase in </w:t>
      </w:r>
      <w:r w:rsidRPr="003444E7">
        <w:rPr>
          <w:rFonts w:ascii="Times New Roman" w:hAnsi="Times New Roman" w:cs="Times New Roman"/>
          <w:sz w:val="24"/>
          <w:szCs w:val="24"/>
        </w:rPr>
        <w:t>birth order</w:t>
      </w:r>
      <w:r w:rsidR="00C03509">
        <w:rPr>
          <w:rFonts w:ascii="Times New Roman" w:hAnsi="Times New Roman" w:cs="Times New Roman"/>
          <w:sz w:val="24"/>
          <w:szCs w:val="24"/>
        </w:rPr>
        <w:t>:</w:t>
      </w:r>
      <w:r w:rsidRPr="003444E7">
        <w:rPr>
          <w:rFonts w:ascii="Times New Roman" w:hAnsi="Times New Roman" w:cs="Times New Roman"/>
          <w:sz w:val="24"/>
          <w:szCs w:val="24"/>
        </w:rPr>
        <w:t xml:space="preserve">. </w:t>
      </w:r>
      <w:r w:rsidR="002C6255">
        <w:rPr>
          <w:rFonts w:ascii="Times New Roman" w:hAnsi="Times New Roman" w:cs="Times New Roman"/>
          <w:sz w:val="24"/>
          <w:szCs w:val="24"/>
        </w:rPr>
        <w:t xml:space="preserve"> </w:t>
      </w:r>
      <w:r w:rsidR="002C6255" w:rsidRPr="002C6255">
        <w:rPr>
          <w:rFonts w:ascii="Times New Roman" w:hAnsi="Times New Roman" w:cs="Times New Roman"/>
          <w:sz w:val="24"/>
          <w:szCs w:val="24"/>
        </w:rPr>
        <w:t>1.627</w:t>
      </w:r>
    </w:p>
    <w:p w:rsidR="00014D93" w:rsidRPr="003444E7" w:rsidRDefault="00014D93" w:rsidP="0001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Is being a problem child associated with an increase or a decrease in the</w:t>
      </w:r>
    </w:p>
    <w:p w:rsidR="000327CF" w:rsidRDefault="00014D93" w:rsidP="0001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that your mom lost the previous child?</w:t>
      </w:r>
      <w:r w:rsidR="003444E7" w:rsidRPr="003444E7">
        <w:rPr>
          <w:rFonts w:ascii="Times New Roman" w:hAnsi="Times New Roman" w:cs="Times New Roman"/>
          <w:sz w:val="24"/>
          <w:szCs w:val="24"/>
        </w:rPr>
        <w:t xml:space="preserve"> </w:t>
      </w:r>
      <w:r w:rsidR="000327CF">
        <w:rPr>
          <w:rFonts w:ascii="Times New Roman" w:hAnsi="Times New Roman" w:cs="Times New Roman"/>
          <w:sz w:val="24"/>
          <w:szCs w:val="24"/>
        </w:rPr>
        <w:t xml:space="preserve"> Estimate is an increase in that probability.</w:t>
      </w:r>
    </w:p>
    <w:p w:rsidR="00014D93" w:rsidRPr="003444E7" w:rsidRDefault="000327CF" w:rsidP="00014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</w:t>
      </w:r>
      <w:r w:rsidR="004F692F" w:rsidRPr="003444E7">
        <w:rPr>
          <w:rFonts w:ascii="Times New Roman" w:hAnsi="Times New Roman" w:cs="Times New Roman"/>
          <w:sz w:val="24"/>
          <w:szCs w:val="24"/>
        </w:rPr>
        <w:t xml:space="preserve"> Z=1.505   p= 0.132, </w:t>
      </w:r>
      <w:r>
        <w:rPr>
          <w:rFonts w:ascii="Times New Roman" w:hAnsi="Times New Roman" w:cs="Times New Roman"/>
          <w:sz w:val="24"/>
          <w:szCs w:val="24"/>
        </w:rPr>
        <w:t xml:space="preserve">so you could also claim </w:t>
      </w:r>
      <w:r w:rsidR="004F692F" w:rsidRPr="003444E7">
        <w:rPr>
          <w:rFonts w:ascii="Times New Roman" w:hAnsi="Times New Roman" w:cs="Times New Roman"/>
          <w:sz w:val="24"/>
          <w:szCs w:val="24"/>
        </w:rPr>
        <w:t>no evidence</w:t>
      </w:r>
      <w:r>
        <w:rPr>
          <w:rFonts w:ascii="Times New Roman" w:hAnsi="Times New Roman" w:cs="Times New Roman"/>
          <w:sz w:val="24"/>
          <w:szCs w:val="24"/>
        </w:rPr>
        <w:t xml:space="preserve"> of an increase or a decrease.</w:t>
      </w:r>
      <w:r w:rsidR="00C03509">
        <w:rPr>
          <w:rFonts w:ascii="Times New Roman" w:hAnsi="Times New Roman" w:cs="Times New Roman"/>
          <w:sz w:val="24"/>
          <w:szCs w:val="24"/>
        </w:rPr>
        <w:t xml:space="preserve"> (accepted for full credit)</w:t>
      </w:r>
    </w:p>
    <w:p w:rsidR="00BC6695" w:rsidRDefault="00BC6695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(b)</w:t>
      </w:r>
    </w:p>
    <w:p w:rsidR="000327CF" w:rsidRDefault="003444E7" w:rsidP="0034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lastRenderedPageBreak/>
        <w:t>Test whether the odds ratio for being a problem child = 1</w:t>
      </w:r>
      <w:r w:rsidR="004A4FAA">
        <w:rPr>
          <w:rFonts w:ascii="Times New Roman" w:hAnsi="Times New Roman" w:cs="Times New Roman"/>
          <w:sz w:val="24"/>
          <w:szCs w:val="24"/>
        </w:rPr>
        <w:t xml:space="preserve"> </w:t>
      </w:r>
      <w:r w:rsidR="000327CF">
        <w:rPr>
          <w:rFonts w:ascii="Times New Roman" w:hAnsi="Times New Roman" w:cs="Times New Roman"/>
          <w:sz w:val="24"/>
          <w:szCs w:val="24"/>
        </w:rPr>
        <w:t>z=</w:t>
      </w:r>
      <w:r w:rsidR="000327CF" w:rsidRPr="004A4FAA">
        <w:rPr>
          <w:rFonts w:ascii="Times New Roman" w:hAnsi="Times New Roman" w:cs="Times New Roman"/>
          <w:sz w:val="24"/>
          <w:szCs w:val="24"/>
        </w:rPr>
        <w:t xml:space="preserve">1.505   </w:t>
      </w:r>
      <w:r w:rsidR="000327CF">
        <w:rPr>
          <w:rFonts w:ascii="Times New Roman" w:hAnsi="Times New Roman" w:cs="Times New Roman"/>
          <w:sz w:val="24"/>
          <w:szCs w:val="24"/>
        </w:rPr>
        <w:t>p=</w:t>
      </w:r>
      <w:r w:rsidR="000327CF" w:rsidRPr="004A4FAA">
        <w:rPr>
          <w:rFonts w:ascii="Times New Roman" w:hAnsi="Times New Roman" w:cs="Times New Roman"/>
          <w:sz w:val="24"/>
          <w:szCs w:val="24"/>
        </w:rPr>
        <w:t xml:space="preserve"> 0.132</w:t>
      </w:r>
      <w:r w:rsidR="000327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7CF" w:rsidRPr="003444E7" w:rsidRDefault="003444E7" w:rsidP="00032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Test whether the odds ratio </w:t>
      </w:r>
      <w:r>
        <w:rPr>
          <w:rFonts w:ascii="Times New Roman" w:hAnsi="Times New Roman" w:cs="Times New Roman"/>
          <w:sz w:val="24"/>
          <w:szCs w:val="24"/>
        </w:rPr>
        <w:t>for birth order = 1</w:t>
      </w:r>
      <w:r w:rsidR="004A4FAA">
        <w:rPr>
          <w:rFonts w:ascii="Times New Roman" w:hAnsi="Times New Roman" w:cs="Times New Roman"/>
          <w:sz w:val="24"/>
          <w:szCs w:val="24"/>
        </w:rPr>
        <w:t xml:space="preserve"> </w:t>
      </w:r>
      <w:r w:rsidR="000327CF">
        <w:rPr>
          <w:rFonts w:ascii="Times New Roman" w:hAnsi="Times New Roman" w:cs="Times New Roman"/>
          <w:sz w:val="24"/>
          <w:szCs w:val="24"/>
        </w:rPr>
        <w:t>z=</w:t>
      </w:r>
      <w:r w:rsidR="000327CF" w:rsidRPr="004A4FAA">
        <w:rPr>
          <w:rFonts w:ascii="Times New Roman" w:hAnsi="Times New Roman" w:cs="Times New Roman"/>
          <w:sz w:val="24"/>
          <w:szCs w:val="24"/>
        </w:rPr>
        <w:t xml:space="preserve">4.986 </w:t>
      </w:r>
      <w:r w:rsidR="000327CF">
        <w:rPr>
          <w:rFonts w:ascii="Times New Roman" w:hAnsi="Times New Roman" w:cs="Times New Roman"/>
          <w:sz w:val="24"/>
          <w:szCs w:val="24"/>
        </w:rPr>
        <w:t>p&lt;0.001</w:t>
      </w:r>
    </w:p>
    <w:p w:rsidR="003444E7" w:rsidRPr="003444E7" w:rsidRDefault="003444E7" w:rsidP="00344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695" w:rsidRPr="003444E7" w:rsidRDefault="00B52A5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(c)</w:t>
      </w:r>
      <w:r w:rsidR="000327CF">
        <w:rPr>
          <w:rFonts w:ascii="Times New Roman" w:hAnsi="Times New Roman" w:cs="Times New Roman"/>
          <w:sz w:val="24"/>
          <w:szCs w:val="24"/>
        </w:rPr>
        <w:t xml:space="preserve"> </w:t>
      </w:r>
      <w:r w:rsidRPr="003444E7">
        <w:rPr>
          <w:rFonts w:ascii="Times New Roman" w:hAnsi="Times New Roman" w:cs="Times New Roman"/>
          <w:sz w:val="24"/>
          <w:szCs w:val="24"/>
        </w:rPr>
        <w:t xml:space="preserve">Test whether </w:t>
      </w:r>
      <w:r w:rsidR="00C03509">
        <w:rPr>
          <w:rFonts w:ascii="Times New Roman" w:hAnsi="Times New Roman" w:cs="Times New Roman"/>
          <w:sz w:val="24"/>
          <w:szCs w:val="24"/>
        </w:rPr>
        <w:t xml:space="preserve">the effect of birth order is the same for problem and control children.  This is a question about the </w:t>
      </w:r>
      <w:r w:rsidRPr="003444E7">
        <w:rPr>
          <w:rFonts w:ascii="Times New Roman" w:hAnsi="Times New Roman" w:cs="Times New Roman"/>
          <w:sz w:val="24"/>
          <w:szCs w:val="24"/>
        </w:rPr>
        <w:t>interaction between birth and problem effect</w:t>
      </w:r>
    </w:p>
    <w:p w:rsidR="00B52A5F" w:rsidRPr="003444E7" w:rsidRDefault="00B52A5F" w:rsidP="0045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Z=0.735  p= 0.</w:t>
      </w:r>
      <w:r w:rsidR="000327CF">
        <w:rPr>
          <w:rFonts w:ascii="Times New Roman" w:hAnsi="Times New Roman" w:cs="Times New Roman"/>
          <w:sz w:val="24"/>
          <w:szCs w:val="24"/>
        </w:rPr>
        <w:t>4625 , no evidence of different effects</w:t>
      </w:r>
      <w:r w:rsidRPr="003444E7">
        <w:rPr>
          <w:rFonts w:ascii="Times New Roman" w:hAnsi="Times New Roman" w:cs="Times New Roman"/>
          <w:sz w:val="24"/>
          <w:szCs w:val="24"/>
        </w:rPr>
        <w:t xml:space="preserve"> of birth order for problem and control children</w:t>
      </w:r>
    </w:p>
    <w:p w:rsidR="00A07002" w:rsidRDefault="00BC6695" w:rsidP="00A07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(d)</w:t>
      </w:r>
      <w:r w:rsidR="000327CF">
        <w:rPr>
          <w:rFonts w:ascii="Times New Roman" w:hAnsi="Times New Roman" w:cs="Times New Roman"/>
          <w:sz w:val="24"/>
          <w:szCs w:val="24"/>
        </w:rPr>
        <w:t xml:space="preserve"> </w:t>
      </w:r>
      <w:r w:rsidR="00A07002" w:rsidRPr="003444E7">
        <w:rPr>
          <w:rFonts w:ascii="Times New Roman" w:hAnsi="Times New Roman" w:cs="Times New Roman"/>
          <w:sz w:val="24"/>
          <w:szCs w:val="24"/>
        </w:rPr>
        <w:t>LOF test</w:t>
      </w:r>
      <w:r w:rsidR="00290352" w:rsidRPr="003444E7">
        <w:rPr>
          <w:rFonts w:ascii="Times New Roman" w:hAnsi="Times New Roman" w:cs="Times New Roman"/>
          <w:sz w:val="24"/>
          <w:szCs w:val="24"/>
        </w:rPr>
        <w:t xml:space="preserve"> </w:t>
      </w:r>
      <w:r w:rsidR="00A07002" w:rsidRPr="003444E7">
        <w:rPr>
          <w:rFonts w:ascii="Times New Roman" w:hAnsi="Times New Roman" w:cs="Times New Roman"/>
          <w:sz w:val="24"/>
          <w:szCs w:val="24"/>
        </w:rPr>
        <w:t xml:space="preserve">  χ</w:t>
      </w:r>
      <w:r w:rsidR="00A07002" w:rsidRPr="003444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7002" w:rsidRPr="003444E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07002" w:rsidRPr="003444E7">
        <w:rPr>
          <w:rFonts w:ascii="Times New Roman" w:hAnsi="Times New Roman" w:cs="Times New Roman"/>
          <w:sz w:val="24"/>
          <w:szCs w:val="24"/>
        </w:rPr>
        <w:t>= 1.277, pvalue= 0.2583</w:t>
      </w:r>
      <w:r w:rsidR="00D25D67">
        <w:rPr>
          <w:rFonts w:ascii="Times New Roman" w:hAnsi="Times New Roman" w:cs="Times New Roman"/>
          <w:sz w:val="24"/>
          <w:szCs w:val="24"/>
        </w:rPr>
        <w:t xml:space="preserve">, no evidence </w:t>
      </w:r>
      <w:r w:rsidR="00B52A5F" w:rsidRPr="003444E7">
        <w:rPr>
          <w:rFonts w:ascii="Times New Roman" w:hAnsi="Times New Roman" w:cs="Times New Roman"/>
          <w:sz w:val="24"/>
          <w:szCs w:val="24"/>
        </w:rPr>
        <w:t>of lof.</w:t>
      </w:r>
    </w:p>
    <w:p w:rsidR="000327CF" w:rsidRPr="003444E7" w:rsidRDefault="000327CF" w:rsidP="00A07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this case, since there are 3 groups, fitting a quadratic model is exactly the same as fitting a means model</w:t>
      </w:r>
    </w:p>
    <w:p w:rsidR="007A28E2" w:rsidRPr="003444E7" w:rsidRDefault="007A28E2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EA4" w:rsidRPr="003444E7" w:rsidRDefault="00022EA4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3(a)</w:t>
      </w:r>
    </w:p>
    <w:p w:rsidR="00A62247" w:rsidRPr="003444E7" w:rsidRDefault="00A62247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1) P[Problem = Y </w:t>
      </w:r>
      <w:r w:rsidR="00F264E3" w:rsidRPr="003444E7">
        <w:rPr>
          <w:rFonts w:ascii="Times New Roman" w:hAnsi="Times New Roman" w:cs="Times New Roman"/>
          <w:sz w:val="24"/>
          <w:szCs w:val="24"/>
        </w:rPr>
        <w:t xml:space="preserve">| </w:t>
      </w:r>
      <w:r w:rsidRPr="003444E7">
        <w:rPr>
          <w:rFonts w:ascii="Times New Roman" w:hAnsi="Times New Roman" w:cs="Times New Roman"/>
          <w:sz w:val="24"/>
          <w:szCs w:val="24"/>
        </w:rPr>
        <w:t>Lost=Y]</w:t>
      </w:r>
      <w:r w:rsidR="00F264E3" w:rsidRPr="003444E7">
        <w:rPr>
          <w:rFonts w:ascii="Times New Roman" w:hAnsi="Times New Roman" w:cs="Times New Roman"/>
          <w:sz w:val="24"/>
          <w:szCs w:val="24"/>
        </w:rPr>
        <w:t>=400/500=0.8</w:t>
      </w:r>
    </w:p>
    <w:p w:rsidR="00A62247" w:rsidRPr="003444E7" w:rsidRDefault="00A62247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2) P[Problem = Y </w:t>
      </w:r>
      <w:r w:rsidR="00F264E3" w:rsidRPr="003444E7">
        <w:rPr>
          <w:rFonts w:ascii="Times New Roman" w:hAnsi="Times New Roman" w:cs="Times New Roman"/>
          <w:sz w:val="24"/>
          <w:szCs w:val="24"/>
        </w:rPr>
        <w:t>|</w:t>
      </w:r>
      <w:r w:rsidRPr="003444E7">
        <w:rPr>
          <w:rFonts w:ascii="Times New Roman" w:hAnsi="Times New Roman" w:cs="Times New Roman"/>
          <w:sz w:val="24"/>
          <w:szCs w:val="24"/>
        </w:rPr>
        <w:t>Lost=N]</w:t>
      </w:r>
      <w:r w:rsidR="00F264E3" w:rsidRPr="003444E7">
        <w:rPr>
          <w:rFonts w:ascii="Times New Roman" w:hAnsi="Times New Roman" w:cs="Times New Roman"/>
          <w:sz w:val="24"/>
          <w:szCs w:val="24"/>
        </w:rPr>
        <w:t>=600/9950</w:t>
      </w:r>
      <w:r w:rsidR="000327CF">
        <w:rPr>
          <w:rFonts w:ascii="Times New Roman" w:hAnsi="Times New Roman" w:cs="Times New Roman"/>
          <w:sz w:val="24"/>
          <w:szCs w:val="24"/>
        </w:rPr>
        <w:t>0</w:t>
      </w:r>
      <w:r w:rsidR="00F264E3" w:rsidRPr="003444E7">
        <w:rPr>
          <w:rFonts w:ascii="Times New Roman" w:hAnsi="Times New Roman" w:cs="Times New Roman"/>
          <w:sz w:val="24"/>
          <w:szCs w:val="24"/>
        </w:rPr>
        <w:t>=0.060</w:t>
      </w:r>
      <w:r w:rsidR="000327CF">
        <w:rPr>
          <w:rFonts w:ascii="Times New Roman" w:hAnsi="Times New Roman" w:cs="Times New Roman"/>
          <w:sz w:val="24"/>
          <w:szCs w:val="24"/>
        </w:rPr>
        <w:t>30</w:t>
      </w:r>
    </w:p>
    <w:p w:rsidR="00A62247" w:rsidRPr="003444E7" w:rsidRDefault="00A62247" w:rsidP="00A6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3) P[Problem = Y]</w:t>
      </w:r>
      <w:r w:rsidR="00F264E3" w:rsidRPr="003444E7">
        <w:rPr>
          <w:rFonts w:ascii="Times New Roman" w:hAnsi="Times New Roman" w:cs="Times New Roman"/>
          <w:sz w:val="24"/>
          <w:szCs w:val="24"/>
        </w:rPr>
        <w:t>=1000/100000=0.01</w:t>
      </w:r>
    </w:p>
    <w:p w:rsidR="008E7564" w:rsidRPr="003444E7" w:rsidRDefault="00A62247" w:rsidP="00A62247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4) The odds ratio describing the association of Problem child = Y and Lost child = Y</w:t>
      </w:r>
    </w:p>
    <w:p w:rsidR="00A47B66" w:rsidRDefault="00A47B66" w:rsidP="00A62247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Odds=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/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N)/P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400/ 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600/98900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>=</w:t>
      </w:r>
      <w:r w:rsidR="00817CCF">
        <w:rPr>
          <w:rFonts w:ascii="Times New Roman" w:hAnsi="Times New Roman" w:cs="Times New Roman"/>
          <w:sz w:val="24"/>
          <w:szCs w:val="24"/>
        </w:rPr>
        <w:t>659.33</w:t>
      </w:r>
    </w:p>
    <w:p w:rsidR="00817CCF" w:rsidRDefault="00546F89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7F210B" w:rsidRPr="007F210B">
        <w:rPr>
          <w:rFonts w:ascii="Times New Roman" w:hAnsi="Times New Roman" w:cs="Times New Roman"/>
          <w:sz w:val="24"/>
          <w:szCs w:val="24"/>
        </w:rPr>
        <w:t xml:space="preserve"> </w:t>
      </w:r>
      <w:r w:rsidR="00817CCF">
        <w:rPr>
          <w:rFonts w:ascii="Times New Roman" w:hAnsi="Times New Roman" w:cs="Times New Roman"/>
          <w:sz w:val="24"/>
          <w:szCs w:val="24"/>
        </w:rPr>
        <w:t xml:space="preserve">The expected counts </w:t>
      </w:r>
      <w:r w:rsidR="00C03509">
        <w:rPr>
          <w:rFonts w:ascii="Times New Roman" w:hAnsi="Times New Roman" w:cs="Times New Roman"/>
          <w:sz w:val="24"/>
          <w:szCs w:val="24"/>
        </w:rPr>
        <w:t xml:space="preserve">for a random sample of 250 individuals </w:t>
      </w:r>
      <w:r w:rsidR="00817CCF">
        <w:rPr>
          <w:rFonts w:ascii="Times New Roman" w:hAnsi="Times New Roman" w:cs="Times New Roman"/>
          <w:sz w:val="24"/>
          <w:szCs w:val="24"/>
        </w:rPr>
        <w:t>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1203"/>
        <w:gridCol w:w="1203"/>
        <w:gridCol w:w="756"/>
      </w:tblGrid>
      <w:tr w:rsidR="00817CCF" w:rsidTr="00817CCF">
        <w:trPr>
          <w:jc w:val="center"/>
        </w:trPr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ProblemN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817CCF" w:rsidTr="00817CCF">
        <w:trPr>
          <w:jc w:val="center"/>
        </w:trPr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lost Yes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817CCF" w:rsidTr="00817CCF">
        <w:trPr>
          <w:jc w:val="center"/>
        </w:trPr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247.25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28.75</w:t>
            </w:r>
          </w:p>
        </w:tc>
      </w:tr>
      <w:tr w:rsidR="00817CCF" w:rsidTr="00817CCF">
        <w:trPr>
          <w:jc w:val="center"/>
        </w:trPr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817CCF" w:rsidRDefault="00817CCF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7F210B" w:rsidRPr="003444E7" w:rsidRDefault="00817CCF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F210B" w:rsidRPr="003444E7">
        <w:rPr>
          <w:rFonts w:ascii="Times New Roman" w:hAnsi="Times New Roman" w:cs="Times New Roman"/>
          <w:sz w:val="24"/>
          <w:szCs w:val="24"/>
        </w:rPr>
        <w:t>1) P[Problem = Y | Lost=Y]=</w:t>
      </w:r>
      <w:r>
        <w:rPr>
          <w:rFonts w:ascii="Times New Roman" w:hAnsi="Times New Roman" w:cs="Times New Roman"/>
          <w:sz w:val="24"/>
          <w:szCs w:val="24"/>
        </w:rPr>
        <w:t>1/1.25 = 0.8</w:t>
      </w:r>
    </w:p>
    <w:p w:rsidR="007F210B" w:rsidRPr="003444E7" w:rsidRDefault="007F210B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2) P[Problem = Y |Lost=N]=</w:t>
      </w:r>
      <w:r w:rsidR="00817CCF">
        <w:rPr>
          <w:rFonts w:ascii="Times New Roman" w:hAnsi="Times New Roman" w:cs="Times New Roman"/>
          <w:sz w:val="24"/>
          <w:szCs w:val="24"/>
        </w:rPr>
        <w:t>1.5/248.75 = 0.00603</w:t>
      </w:r>
    </w:p>
    <w:p w:rsidR="007F210B" w:rsidRPr="003444E7" w:rsidRDefault="007F210B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3) P[Problem = Y]=</w:t>
      </w:r>
      <w:r w:rsidR="00817CCF">
        <w:rPr>
          <w:rFonts w:ascii="Times New Roman" w:hAnsi="Times New Roman" w:cs="Times New Roman"/>
          <w:sz w:val="24"/>
          <w:szCs w:val="24"/>
        </w:rPr>
        <w:t>2.5/250 = 0.01</w:t>
      </w:r>
    </w:p>
    <w:p w:rsidR="007F210B" w:rsidRPr="003444E7" w:rsidRDefault="007F210B" w:rsidP="007F210B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4) The odds ratio describing the association of Problem child = Y and Lost child = Y</w:t>
      </w:r>
    </w:p>
    <w:p w:rsidR="007F210B" w:rsidRDefault="007F210B" w:rsidP="007F210B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 xml:space="preserve">Odds=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/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N)/P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1/0.25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1.5/247.25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>=</w:t>
      </w:r>
      <w:r w:rsidR="00817CCF">
        <w:rPr>
          <w:rFonts w:ascii="Times New Roman" w:hAnsi="Times New Roman" w:cs="Times New Roman"/>
          <w:sz w:val="24"/>
          <w:szCs w:val="24"/>
        </w:rPr>
        <w:t>659.33</w:t>
      </w:r>
    </w:p>
    <w:p w:rsidR="00546F89" w:rsidRDefault="00546F89" w:rsidP="00A62247">
      <w:pPr>
        <w:rPr>
          <w:rFonts w:ascii="Times New Roman" w:hAnsi="Times New Roman" w:cs="Times New Roman"/>
          <w:sz w:val="24"/>
          <w:szCs w:val="24"/>
        </w:rPr>
      </w:pPr>
    </w:p>
    <w:p w:rsidR="00546F89" w:rsidRDefault="00FE3542" w:rsidP="00A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817CCF">
        <w:rPr>
          <w:rFonts w:ascii="Times New Roman" w:hAnsi="Times New Roman" w:cs="Times New Roman"/>
          <w:sz w:val="24"/>
          <w:szCs w:val="24"/>
        </w:rPr>
        <w:t xml:space="preserve"> The expected counts </w:t>
      </w:r>
      <w:r w:rsidR="00C03509">
        <w:rPr>
          <w:rFonts w:ascii="Times New Roman" w:hAnsi="Times New Roman" w:cs="Times New Roman"/>
          <w:sz w:val="24"/>
          <w:szCs w:val="24"/>
        </w:rPr>
        <w:t xml:space="preserve">for a sample of 255 problem children and 100 control children </w:t>
      </w:r>
      <w:r w:rsidR="00817CCF">
        <w:rPr>
          <w:rFonts w:ascii="Times New Roman" w:hAnsi="Times New Roman" w:cs="Times New Roman"/>
          <w:sz w:val="24"/>
          <w:szCs w:val="24"/>
        </w:rPr>
        <w:t>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1203"/>
        <w:gridCol w:w="1203"/>
        <w:gridCol w:w="1116"/>
      </w:tblGrid>
      <w:tr w:rsidR="00751E54" w:rsidTr="00751E54">
        <w:trPr>
          <w:jc w:val="center"/>
        </w:trPr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ProblemN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51E54" w:rsidTr="00751E54">
        <w:trPr>
          <w:jc w:val="center"/>
        </w:trPr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lost Yes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0.1010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102.1010</w:t>
            </w:r>
          </w:p>
        </w:tc>
      </w:tr>
      <w:tr w:rsidR="00751E54" w:rsidTr="00751E54">
        <w:trPr>
          <w:jc w:val="center"/>
        </w:trPr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E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99.8990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252.8990</w:t>
            </w:r>
          </w:p>
        </w:tc>
      </w:tr>
      <w:tr w:rsidR="00751E54" w:rsidTr="00751E54">
        <w:trPr>
          <w:jc w:val="center"/>
        </w:trPr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51E54" w:rsidRDefault="00751E54" w:rsidP="00FF6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</w:tbl>
    <w:p w:rsidR="00C03509" w:rsidRDefault="00C03509" w:rsidP="00A62247">
      <w:pPr>
        <w:rPr>
          <w:rFonts w:ascii="Times New Roman" w:hAnsi="Times New Roman" w:cs="Times New Roman"/>
          <w:sz w:val="24"/>
          <w:szCs w:val="24"/>
        </w:rPr>
      </w:pPr>
    </w:p>
    <w:p w:rsidR="00751E54" w:rsidRDefault="00C03509" w:rsidP="00A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You need to use the population conditional probabilities, P[lost | problem] and P[lost | not problem] to calculate these.</w:t>
      </w:r>
    </w:p>
    <w:p w:rsidR="007F210B" w:rsidRPr="003444E7" w:rsidRDefault="007F210B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lastRenderedPageBreak/>
        <w:t>1) P[Problem = Y | Lost=Y]=</w:t>
      </w:r>
      <w:r w:rsidR="005A2451">
        <w:rPr>
          <w:rFonts w:ascii="Times New Roman" w:hAnsi="Times New Roman" w:cs="Times New Roman"/>
          <w:sz w:val="24"/>
          <w:szCs w:val="24"/>
        </w:rPr>
        <w:t>102/102.1</w:t>
      </w:r>
      <w:r w:rsidR="00817CCF">
        <w:rPr>
          <w:rFonts w:ascii="Times New Roman" w:hAnsi="Times New Roman" w:cs="Times New Roman"/>
          <w:sz w:val="24"/>
          <w:szCs w:val="24"/>
        </w:rPr>
        <w:t>0=0.999</w:t>
      </w:r>
    </w:p>
    <w:p w:rsidR="007F210B" w:rsidRPr="003444E7" w:rsidRDefault="007F210B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2) P[Problem = Y |Lost=N]=</w:t>
      </w:r>
      <w:r w:rsidR="005A2451">
        <w:rPr>
          <w:rFonts w:ascii="Times New Roman" w:hAnsi="Times New Roman" w:cs="Times New Roman"/>
          <w:sz w:val="24"/>
          <w:szCs w:val="24"/>
        </w:rPr>
        <w:t>153/252.9=0.605</w:t>
      </w:r>
    </w:p>
    <w:p w:rsidR="007F210B" w:rsidRPr="003444E7" w:rsidRDefault="007F210B" w:rsidP="007F2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3) P[Problem = Y]=</w:t>
      </w:r>
      <w:r w:rsidR="005A2451">
        <w:rPr>
          <w:rFonts w:ascii="Times New Roman" w:hAnsi="Times New Roman" w:cs="Times New Roman"/>
          <w:sz w:val="24"/>
          <w:szCs w:val="24"/>
        </w:rPr>
        <w:t>255/355=0.718</w:t>
      </w:r>
    </w:p>
    <w:p w:rsidR="007F210B" w:rsidRPr="003444E7" w:rsidRDefault="007F210B" w:rsidP="007F210B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4) The odds ratio describing the association of Problem child = Y and Lost child = Y</w:t>
      </w:r>
    </w:p>
    <w:p w:rsidR="007F210B" w:rsidRDefault="007F210B" w:rsidP="007F210B">
      <w:pPr>
        <w:rPr>
          <w:rFonts w:ascii="Times New Roman" w:hAnsi="Times New Roman" w:cs="Times New Roman"/>
          <w:sz w:val="24"/>
          <w:szCs w:val="24"/>
        </w:rPr>
      </w:pPr>
      <w:r w:rsidRPr="003444E7">
        <w:rPr>
          <w:rFonts w:ascii="Times New Roman" w:hAnsi="Times New Roman" w:cs="Times New Roman"/>
          <w:sz w:val="24"/>
          <w:szCs w:val="24"/>
        </w:rPr>
        <w:t>Odds=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/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 = 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Lost=Y)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Problem=Y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N)/P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Problem=N 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Lost = N)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102/ 0.101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153/99.899</m:t>
            </m:r>
          </m:den>
        </m:f>
      </m:oMath>
      <w:r w:rsidRPr="003444E7">
        <w:rPr>
          <w:rFonts w:ascii="Times New Roman" w:hAnsi="Times New Roman" w:cs="Times New Roman"/>
          <w:sz w:val="24"/>
          <w:szCs w:val="24"/>
        </w:rPr>
        <w:t>=</w:t>
      </w:r>
      <w:r w:rsidR="00751E54">
        <w:rPr>
          <w:rFonts w:ascii="Times New Roman" w:hAnsi="Times New Roman" w:cs="Times New Roman"/>
          <w:sz w:val="24"/>
          <w:szCs w:val="24"/>
        </w:rPr>
        <w:t>659.40</w:t>
      </w:r>
    </w:p>
    <w:p w:rsidR="00FE3542" w:rsidRDefault="00CF47F9" w:rsidP="00A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751E54">
        <w:rPr>
          <w:rFonts w:ascii="Times New Roman" w:hAnsi="Times New Roman" w:cs="Times New Roman"/>
          <w:sz w:val="24"/>
          <w:szCs w:val="24"/>
        </w:rPr>
        <w:t xml:space="preserve"> </w:t>
      </w:r>
      <w:r w:rsidR="00651CE5">
        <w:rPr>
          <w:rFonts w:ascii="Times New Roman" w:hAnsi="Times New Roman" w:cs="Times New Roman"/>
          <w:sz w:val="24"/>
          <w:szCs w:val="24"/>
        </w:rPr>
        <w:t xml:space="preserve">All </w:t>
      </w:r>
      <w:r w:rsidR="008F1B3C">
        <w:rPr>
          <w:rFonts w:ascii="Times New Roman" w:hAnsi="Times New Roman" w:cs="Times New Roman"/>
          <w:sz w:val="24"/>
          <w:szCs w:val="24"/>
        </w:rPr>
        <w:t xml:space="preserve">estimates </w:t>
      </w:r>
      <w:r w:rsidR="00C03509">
        <w:rPr>
          <w:rFonts w:ascii="Times New Roman" w:hAnsi="Times New Roman" w:cs="Times New Roman"/>
          <w:sz w:val="24"/>
          <w:szCs w:val="24"/>
        </w:rPr>
        <w:t xml:space="preserve">from the simple random sample </w:t>
      </w:r>
      <w:r w:rsidR="00651CE5">
        <w:rPr>
          <w:rFonts w:ascii="Times New Roman" w:hAnsi="Times New Roman" w:cs="Times New Roman"/>
          <w:sz w:val="24"/>
          <w:szCs w:val="24"/>
        </w:rPr>
        <w:t>are</w:t>
      </w:r>
      <w:r w:rsidR="00751E54">
        <w:rPr>
          <w:rFonts w:ascii="Times New Roman" w:hAnsi="Times New Roman" w:cs="Times New Roman"/>
          <w:sz w:val="24"/>
          <w:szCs w:val="24"/>
        </w:rPr>
        <w:t xml:space="preserve"> exactly</w:t>
      </w:r>
      <w:r w:rsidR="00651CE5">
        <w:rPr>
          <w:rFonts w:ascii="Times New Roman" w:hAnsi="Times New Roman" w:cs="Times New Roman"/>
          <w:sz w:val="24"/>
          <w:szCs w:val="24"/>
        </w:rPr>
        <w:t xml:space="preserve"> </w:t>
      </w:r>
      <w:r w:rsidR="008F1B3C">
        <w:rPr>
          <w:rFonts w:ascii="Times New Roman" w:hAnsi="Times New Roman" w:cs="Times New Roman"/>
          <w:sz w:val="24"/>
          <w:szCs w:val="24"/>
        </w:rPr>
        <w:t>the same</w:t>
      </w:r>
      <w:r w:rsidR="00651CE5">
        <w:rPr>
          <w:rFonts w:ascii="Times New Roman" w:hAnsi="Times New Roman" w:cs="Times New Roman"/>
          <w:sz w:val="24"/>
          <w:szCs w:val="24"/>
        </w:rPr>
        <w:t>.</w:t>
      </w:r>
    </w:p>
    <w:p w:rsidR="00F43815" w:rsidRDefault="00CF47F9" w:rsidP="00A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 w:rsidR="00751E54">
        <w:rPr>
          <w:rFonts w:ascii="Times New Roman" w:hAnsi="Times New Roman" w:cs="Times New Roman"/>
          <w:sz w:val="24"/>
          <w:szCs w:val="24"/>
        </w:rPr>
        <w:t xml:space="preserve"> The conditional and marginal probabilities are way off.  The od</w:t>
      </w:r>
      <w:r w:rsidR="00F43815">
        <w:rPr>
          <w:rFonts w:ascii="Times New Roman" w:hAnsi="Times New Roman" w:cs="Times New Roman"/>
          <w:sz w:val="24"/>
          <w:szCs w:val="24"/>
        </w:rPr>
        <w:t>ds ratio is correctly estimated.</w:t>
      </w:r>
    </w:p>
    <w:p w:rsidR="00751E54" w:rsidRDefault="00751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If you rounded a bit more and decided it was different, ok.  If you carried more digits in the computation, you will find that the odds ratio is exactly the population quantity.</w:t>
      </w:r>
      <w:r w:rsidR="00C03509">
        <w:rPr>
          <w:rFonts w:ascii="Times New Roman" w:hAnsi="Times New Roman" w:cs="Times New Roman"/>
          <w:sz w:val="24"/>
          <w:szCs w:val="24"/>
        </w:rPr>
        <w:t xml:space="preserve">  Retrospective designs are commonly used when an outcome is rare.  </w:t>
      </w:r>
      <w:r w:rsidR="00F43815">
        <w:rPr>
          <w:rFonts w:ascii="Times New Roman" w:hAnsi="Times New Roman" w:cs="Times New Roman"/>
          <w:sz w:val="24"/>
          <w:szCs w:val="24"/>
        </w:rPr>
        <w:t>You find</w:t>
      </w:r>
      <w:r w:rsidR="00C03509">
        <w:rPr>
          <w:rFonts w:ascii="Times New Roman" w:hAnsi="Times New Roman" w:cs="Times New Roman"/>
          <w:sz w:val="24"/>
          <w:szCs w:val="24"/>
        </w:rPr>
        <w:t xml:space="preserve"> 100 events </w:t>
      </w:r>
      <w:r w:rsidR="00F43815">
        <w:rPr>
          <w:rFonts w:ascii="Times New Roman" w:hAnsi="Times New Roman" w:cs="Times New Roman"/>
          <w:sz w:val="24"/>
          <w:szCs w:val="24"/>
        </w:rPr>
        <w:t xml:space="preserve">(considered a random sample of events) </w:t>
      </w:r>
      <w:r w:rsidR="00C03509">
        <w:rPr>
          <w:rFonts w:ascii="Times New Roman" w:hAnsi="Times New Roman" w:cs="Times New Roman"/>
          <w:sz w:val="24"/>
          <w:szCs w:val="24"/>
        </w:rPr>
        <w:t xml:space="preserve">and 100 controls, then look at possible associated causes.  A </w:t>
      </w:r>
      <w:r w:rsidR="00F43815">
        <w:rPr>
          <w:rFonts w:ascii="Times New Roman" w:hAnsi="Times New Roman" w:cs="Times New Roman"/>
          <w:sz w:val="24"/>
          <w:szCs w:val="24"/>
        </w:rPr>
        <w:t xml:space="preserve">random </w:t>
      </w:r>
      <w:r w:rsidR="00C03509">
        <w:rPr>
          <w:rFonts w:ascii="Times New Roman" w:hAnsi="Times New Roman" w:cs="Times New Roman"/>
          <w:sz w:val="24"/>
          <w:szCs w:val="24"/>
        </w:rPr>
        <w:t xml:space="preserve">sample </w:t>
      </w:r>
      <w:r w:rsidR="00F43815">
        <w:rPr>
          <w:rFonts w:ascii="Times New Roman" w:hAnsi="Times New Roman" w:cs="Times New Roman"/>
          <w:sz w:val="24"/>
          <w:szCs w:val="24"/>
        </w:rPr>
        <w:t xml:space="preserve">from the population </w:t>
      </w:r>
      <w:r w:rsidR="00C03509">
        <w:rPr>
          <w:rFonts w:ascii="Times New Roman" w:hAnsi="Times New Roman" w:cs="Times New Roman"/>
          <w:sz w:val="24"/>
          <w:szCs w:val="24"/>
        </w:rPr>
        <w:t xml:space="preserve">might require 100,000 individuals to record 100 events.  </w:t>
      </w:r>
      <w:r w:rsidR="00F43815">
        <w:rPr>
          <w:rFonts w:ascii="Times New Roman" w:hAnsi="Times New Roman" w:cs="Times New Roman"/>
          <w:sz w:val="24"/>
          <w:szCs w:val="24"/>
        </w:rPr>
        <w:t>With a retrospective design, o</w:t>
      </w:r>
      <w:r w:rsidR="00C03509">
        <w:rPr>
          <w:rFonts w:ascii="Times New Roman" w:hAnsi="Times New Roman" w:cs="Times New Roman"/>
          <w:sz w:val="24"/>
          <w:szCs w:val="24"/>
        </w:rPr>
        <w:t>nly the odds ratio is consistently estimated.  This is one of the huge advantages of the odds ratio.</w:t>
      </w:r>
      <w:r w:rsidR="00F438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E54" w:rsidRDefault="00751E54" w:rsidP="00EE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R code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#1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a=read.table("http://www.public.iastate.edu/~pdixon/stat511/datasets/temperature.txt",head=T)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o=lm(temp~year,data=a)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library(nlme)</w:t>
      </w:r>
    </w:p>
    <w:p w:rsidR="00751E54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o1=gls(temp~year,data=a, correlation = corAR1(0.5, fixed=T),</w:t>
      </w:r>
      <w:r w:rsidR="00751E54">
        <w:rPr>
          <w:rFonts w:ascii="Times New Roman" w:hAnsi="Times New Roman" w:cs="Times New Roman"/>
          <w:sz w:val="24"/>
          <w:szCs w:val="24"/>
        </w:rPr>
        <w:t xml:space="preserve"> </w:t>
      </w:r>
      <w:r w:rsidRPr="00EE782A">
        <w:rPr>
          <w:rFonts w:ascii="Times New Roman" w:hAnsi="Times New Roman" w:cs="Times New Roman"/>
          <w:sz w:val="24"/>
          <w:szCs w:val="24"/>
        </w:rPr>
        <w:t>method="ML")</w:t>
      </w:r>
    </w:p>
    <w:p w:rsidR="00336908" w:rsidRDefault="00336908" w:rsidP="00EE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fixed = T inside the corAR1() tells gls() to not estimate rho, while estimating all other parameters given rho = the specified value (0.5 here)</w:t>
      </w:r>
    </w:p>
    <w:p w:rsidR="00751E54" w:rsidRPr="00EE782A" w:rsidRDefault="00751E54" w:rsidP="00EE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or you could evaluate </w:t>
      </w:r>
      <w:r w:rsidR="0033690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GLS estimates under the Aitken model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summary(o1)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o2=gls(temp~year,data=a, corr</w:t>
      </w:r>
      <w:r>
        <w:rPr>
          <w:rFonts w:ascii="Times New Roman" w:hAnsi="Times New Roman" w:cs="Times New Roman"/>
          <w:sz w:val="24"/>
          <w:szCs w:val="24"/>
        </w:rPr>
        <w:t>elation = corAR1(),</w:t>
      </w:r>
      <w:r w:rsidR="0075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method="ML")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#1(d)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n=length(a$temp)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X=matrix(c(rep(1,n),a$year),nrow=n)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rho=0.5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lastRenderedPageBreak/>
        <w:t>V=toeplitz(rho^(0:(n-1)))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o1$sigma</w:t>
      </w:r>
      <w:r w:rsidR="00751E54">
        <w:rPr>
          <w:rFonts w:ascii="Times New Roman" w:hAnsi="Times New Roman" w:cs="Times New Roman"/>
          <w:sz w:val="24"/>
          <w:szCs w:val="24"/>
        </w:rPr>
        <w:t>^2</w:t>
      </w:r>
      <w:r w:rsidRPr="00EE782A">
        <w:rPr>
          <w:rFonts w:ascii="Times New Roman" w:hAnsi="Times New Roman" w:cs="Times New Roman"/>
          <w:sz w:val="24"/>
          <w:szCs w:val="24"/>
        </w:rPr>
        <w:t>%*%t(c(0,1))%*%solve(t(X)%*%X)%*%(t(X)%*%V%</w:t>
      </w:r>
      <w:r>
        <w:rPr>
          <w:rFonts w:ascii="Times New Roman" w:hAnsi="Times New Roman" w:cs="Times New Roman"/>
          <w:sz w:val="24"/>
          <w:szCs w:val="24"/>
        </w:rPr>
        <w:t>*%X)%*%solve(t(X)%*%X)%*%c(0,1)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#1f &amp;g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1-pchisq(2*(o2$logLik-o1$logLik), df=1)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1-pchis</w:t>
      </w:r>
      <w:r>
        <w:rPr>
          <w:rFonts w:ascii="Times New Roman" w:hAnsi="Times New Roman" w:cs="Times New Roman"/>
          <w:sz w:val="24"/>
          <w:szCs w:val="24"/>
        </w:rPr>
        <w:t>q(2*(o2$logLik-logLik(o)),df=1)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#2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b=read.table("http://www.public.iastate.edu/~pdixon/stat511/datasets/birth2.txt",head=T)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b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plot(b$birth,b$loss/(b$loss+b$noloss))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b$y=cbind(b$loss,b$noloss)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o=glm(y~birth+problem,data=b,family=binomial)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#2b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exp(o$coefficients)#odds ratio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#2c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ointer=glm(y~birth+problem+birth*problem,data=b,family=binomial)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summary(ointer)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#2d lof test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b$birth.f=as.factor(b$birth)</w:t>
      </w:r>
    </w:p>
    <w:p w:rsidR="00EE782A" w:rsidRPr="00EE782A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olof=glm(y~birth.f+problem,data=b,family=binomial)</w:t>
      </w:r>
    </w:p>
    <w:p w:rsidR="007A28E2" w:rsidRPr="003444E7" w:rsidRDefault="00EE782A" w:rsidP="00EE782A">
      <w:pPr>
        <w:rPr>
          <w:rFonts w:ascii="Times New Roman" w:hAnsi="Times New Roman" w:cs="Times New Roman"/>
          <w:sz w:val="24"/>
          <w:szCs w:val="24"/>
        </w:rPr>
      </w:pPr>
      <w:r w:rsidRPr="00EE782A">
        <w:rPr>
          <w:rFonts w:ascii="Times New Roman" w:hAnsi="Times New Roman" w:cs="Times New Roman"/>
          <w:sz w:val="24"/>
          <w:szCs w:val="24"/>
        </w:rPr>
        <w:t>anova(olof,o,test='Chi')</w:t>
      </w:r>
    </w:p>
    <w:sectPr w:rsidR="007A28E2" w:rsidRPr="0034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47"/>
    <w:rsid w:val="00007D55"/>
    <w:rsid w:val="00014D93"/>
    <w:rsid w:val="00022EA4"/>
    <w:rsid w:val="000319B8"/>
    <w:rsid w:val="000327CF"/>
    <w:rsid w:val="000F4431"/>
    <w:rsid w:val="001009C1"/>
    <w:rsid w:val="001C17D2"/>
    <w:rsid w:val="001D7364"/>
    <w:rsid w:val="002364A4"/>
    <w:rsid w:val="00290352"/>
    <w:rsid w:val="002A0CE1"/>
    <w:rsid w:val="002C6255"/>
    <w:rsid w:val="002E59CA"/>
    <w:rsid w:val="00336908"/>
    <w:rsid w:val="003444E7"/>
    <w:rsid w:val="003C4AC4"/>
    <w:rsid w:val="00452C35"/>
    <w:rsid w:val="00473AD1"/>
    <w:rsid w:val="00481465"/>
    <w:rsid w:val="004A4FAA"/>
    <w:rsid w:val="004F692F"/>
    <w:rsid w:val="00530939"/>
    <w:rsid w:val="00546F89"/>
    <w:rsid w:val="00571092"/>
    <w:rsid w:val="005A2451"/>
    <w:rsid w:val="005A275F"/>
    <w:rsid w:val="00651CE5"/>
    <w:rsid w:val="007139DB"/>
    <w:rsid w:val="00751E54"/>
    <w:rsid w:val="0076698E"/>
    <w:rsid w:val="007A28E2"/>
    <w:rsid w:val="007A47EC"/>
    <w:rsid w:val="007C7EFA"/>
    <w:rsid w:val="007F210B"/>
    <w:rsid w:val="00812E6C"/>
    <w:rsid w:val="00817CCF"/>
    <w:rsid w:val="008E7564"/>
    <w:rsid w:val="008F1B3C"/>
    <w:rsid w:val="009A6B2A"/>
    <w:rsid w:val="00A07002"/>
    <w:rsid w:val="00A336E3"/>
    <w:rsid w:val="00A47B66"/>
    <w:rsid w:val="00A62247"/>
    <w:rsid w:val="00B52A5F"/>
    <w:rsid w:val="00BC6695"/>
    <w:rsid w:val="00BF5933"/>
    <w:rsid w:val="00C03509"/>
    <w:rsid w:val="00CF47F9"/>
    <w:rsid w:val="00D25D67"/>
    <w:rsid w:val="00D46EA3"/>
    <w:rsid w:val="00D706AF"/>
    <w:rsid w:val="00D95E6F"/>
    <w:rsid w:val="00E43C8F"/>
    <w:rsid w:val="00EE782A"/>
    <w:rsid w:val="00F264E3"/>
    <w:rsid w:val="00F34488"/>
    <w:rsid w:val="00F43815"/>
    <w:rsid w:val="00F76354"/>
    <w:rsid w:val="00F77BFD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Charles T</dc:creator>
  <cp:lastModifiedBy>Dixon, Philip M [STAT]</cp:lastModifiedBy>
  <cp:revision>6</cp:revision>
  <dcterms:created xsi:type="dcterms:W3CDTF">2013-02-23T17:47:00Z</dcterms:created>
  <dcterms:modified xsi:type="dcterms:W3CDTF">2013-02-25T18:23:00Z</dcterms:modified>
</cp:coreProperties>
</file>